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F8" w:rsidRDefault="0039046E" w:rsidP="00AC417B">
      <w:pPr>
        <w:pStyle w:val="1"/>
        <w:jc w:val="center"/>
        <w:rPr>
          <w:rFonts w:hint="eastAsia"/>
        </w:rPr>
      </w:pPr>
      <w:r>
        <w:rPr>
          <w:rFonts w:hint="eastAsia"/>
        </w:rPr>
        <w:t>人防坡道改造施工图设计调研参数</w:t>
      </w:r>
    </w:p>
    <w:p w:rsidR="0039046E" w:rsidRPr="00237D84" w:rsidRDefault="00AC417B" w:rsidP="00237D84">
      <w:pPr>
        <w:ind w:firstLineChars="200" w:firstLine="560"/>
        <w:rPr>
          <w:sz w:val="28"/>
          <w:szCs w:val="28"/>
        </w:rPr>
      </w:pPr>
      <w:r w:rsidRPr="00237D84">
        <w:rPr>
          <w:sz w:val="28"/>
          <w:szCs w:val="28"/>
        </w:rPr>
        <w:t>我院为优化院区通行布局，在严格保留人防工程防护功能、满足应急物资转运的前提下，拟对该人防坡道进行合</w:t>
      </w:r>
      <w:proofErr w:type="gramStart"/>
      <w:r w:rsidRPr="00237D84">
        <w:rPr>
          <w:sz w:val="28"/>
          <w:szCs w:val="28"/>
        </w:rPr>
        <w:t>规</w:t>
      </w:r>
      <w:proofErr w:type="gramEnd"/>
      <w:r w:rsidRPr="00237D84">
        <w:rPr>
          <w:sz w:val="28"/>
          <w:szCs w:val="28"/>
        </w:rPr>
        <w:t>缩窄改造，将释放出的空间改造为标准化人行通道，疏解院区人流压力。</w:t>
      </w:r>
      <w:r w:rsidRPr="00237D84">
        <w:rPr>
          <w:sz w:val="28"/>
          <w:szCs w:val="28"/>
        </w:rPr>
        <w:br/>
      </w:r>
      <w:r w:rsidRPr="00237D84">
        <w:rPr>
          <w:rFonts w:hint="eastAsia"/>
          <w:sz w:val="28"/>
          <w:szCs w:val="28"/>
        </w:rPr>
        <w:t xml:space="preserve">   </w:t>
      </w:r>
      <w:r w:rsidRPr="00237D84">
        <w:rPr>
          <w:rFonts w:hint="eastAsia"/>
          <w:sz w:val="28"/>
          <w:szCs w:val="28"/>
        </w:rPr>
        <w:t>本次</w:t>
      </w:r>
      <w:r w:rsidRPr="00237D84">
        <w:rPr>
          <w:sz w:val="28"/>
          <w:szCs w:val="28"/>
        </w:rPr>
        <w:t>改造施工内容包含：坡道边坡加固支护及土方回填、墙体混泥土浇筑、防水防渗修复、排水系统改造、路面硬化防滑、人行通道铺装、雨棚改造及安全防护设施安装。项目完工后，将及时报请人防主管部门核验备案，保证人防防护等级、战时使用功能不降低。</w:t>
      </w:r>
    </w:p>
    <w:sectPr w:rsidR="0039046E" w:rsidRPr="00237D84" w:rsidSect="00677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F4B" w:rsidRDefault="00367F4B" w:rsidP="0039046E">
      <w:r>
        <w:separator/>
      </w:r>
    </w:p>
  </w:endnote>
  <w:endnote w:type="continuationSeparator" w:id="0">
    <w:p w:rsidR="00367F4B" w:rsidRDefault="00367F4B" w:rsidP="00390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F4B" w:rsidRDefault="00367F4B" w:rsidP="0039046E">
      <w:r>
        <w:separator/>
      </w:r>
    </w:p>
  </w:footnote>
  <w:footnote w:type="continuationSeparator" w:id="0">
    <w:p w:rsidR="00367F4B" w:rsidRDefault="00367F4B" w:rsidP="003904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46E"/>
    <w:rsid w:val="00237D84"/>
    <w:rsid w:val="00367F4B"/>
    <w:rsid w:val="0039046E"/>
    <w:rsid w:val="006771F8"/>
    <w:rsid w:val="00AC4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1F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C4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04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04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04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046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C417B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</Words>
  <Characters>187</Characters>
  <Application>Microsoft Office Word</Application>
  <DocSecurity>0</DocSecurity>
  <Lines>1</Lines>
  <Paragraphs>1</Paragraphs>
  <ScaleCrop>false</ScaleCrop>
  <Company>china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2026-08-20T02:27:00Z</dcterms:created>
  <dcterms:modified xsi:type="dcterms:W3CDTF">2026-08-20T02:58:00Z</dcterms:modified>
</cp:coreProperties>
</file>